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Санаторий «Россия» - НКФ ФГБУ «НМИЦ РК» Минздрава России проводит медицинскую реабилитацию пациентов в рамках программы ОМС на основании Приказа МЗ РФ от 31 июля 2020 года N 788н «Об утверждении порядка организации медицинской реабилитации взрослых». 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Лечение по профилю производится в условиях круглосуточного стационара: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- Медицинская реабилитация пациентов с заболеваниями центральной нервной системы </w:t>
      </w:r>
      <w:proofErr w:type="gramStart"/>
      <w:r w:rsidRPr="0057110D">
        <w:rPr>
          <w:rFonts w:ascii="Times New Roman" w:hAnsi="Times New Roman" w:cs="Times New Roman"/>
        </w:rPr>
        <w:t>( код</w:t>
      </w:r>
      <w:proofErr w:type="gramEnd"/>
      <w:r w:rsidRPr="0057110D">
        <w:rPr>
          <w:rFonts w:ascii="Times New Roman" w:hAnsi="Times New Roman" w:cs="Times New Roman"/>
        </w:rPr>
        <w:t xml:space="preserve"> МКБ 10:  I 69.3, I 69.4, I 69.8  ) - от 3 месяцев до 1-го года после перенесенного ОНМК с обоснованием жалоб, локального статуса, отсутствием острых состояний и тромбозов; ЗЧМТ – до 6 месяцев после травмы ( Код МКБ10: S 06.0,  S06.2,  S 06.8,  S 06.9 ).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- Медицинская реабилитация пациентов с соматическими заболеваниями: после АКШ и </w:t>
      </w:r>
      <w:proofErr w:type="spellStart"/>
      <w:r w:rsidRPr="0057110D">
        <w:rPr>
          <w:rFonts w:ascii="Times New Roman" w:hAnsi="Times New Roman" w:cs="Times New Roman"/>
        </w:rPr>
        <w:t>стентирования</w:t>
      </w:r>
      <w:proofErr w:type="spellEnd"/>
      <w:r w:rsidRPr="0057110D">
        <w:rPr>
          <w:rFonts w:ascii="Times New Roman" w:hAnsi="Times New Roman" w:cs="Times New Roman"/>
        </w:rPr>
        <w:t xml:space="preserve"> коронарных артерий (Код основного заболевания ССС по МКБ10 + Z 95.1, Z </w:t>
      </w:r>
      <w:proofErr w:type="gramStart"/>
      <w:r w:rsidRPr="0057110D">
        <w:rPr>
          <w:rFonts w:ascii="Times New Roman" w:hAnsi="Times New Roman" w:cs="Times New Roman"/>
        </w:rPr>
        <w:t>95.5 )</w:t>
      </w:r>
      <w:proofErr w:type="gramEnd"/>
      <w:r w:rsidRPr="0057110D">
        <w:rPr>
          <w:rFonts w:ascii="Times New Roman" w:hAnsi="Times New Roman" w:cs="Times New Roman"/>
        </w:rPr>
        <w:t xml:space="preserve">  – через 1 месяц после оперативного лечения - </w:t>
      </w:r>
      <w:proofErr w:type="spellStart"/>
      <w:r w:rsidRPr="0057110D">
        <w:rPr>
          <w:rFonts w:ascii="Times New Roman" w:hAnsi="Times New Roman" w:cs="Times New Roman"/>
        </w:rPr>
        <w:t>гемодинамически</w:t>
      </w:r>
      <w:proofErr w:type="spellEnd"/>
      <w:r w:rsidRPr="0057110D">
        <w:rPr>
          <w:rFonts w:ascii="Times New Roman" w:hAnsi="Times New Roman" w:cs="Times New Roman"/>
        </w:rPr>
        <w:t xml:space="preserve"> стабильные пациенты.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- Медицинская реабилитация пациентов с заболеваниями опорно-двигательного аппарата и периферической нервной системы: после тотального </w:t>
      </w:r>
      <w:proofErr w:type="spellStart"/>
      <w:r w:rsidRPr="0057110D">
        <w:rPr>
          <w:rFonts w:ascii="Times New Roman" w:hAnsi="Times New Roman" w:cs="Times New Roman"/>
        </w:rPr>
        <w:t>эндопротезирования</w:t>
      </w:r>
      <w:proofErr w:type="spellEnd"/>
      <w:r w:rsidRPr="0057110D">
        <w:rPr>
          <w:rFonts w:ascii="Times New Roman" w:hAnsi="Times New Roman" w:cs="Times New Roman"/>
        </w:rPr>
        <w:t xml:space="preserve"> тазобедренных суставов ( Код МКБ10: М 16, Z 96.6 - через 6 месяцев после оперативного лечения ), </w:t>
      </w:r>
      <w:proofErr w:type="spellStart"/>
      <w:r w:rsidRPr="0057110D">
        <w:rPr>
          <w:rFonts w:ascii="Times New Roman" w:hAnsi="Times New Roman" w:cs="Times New Roman"/>
        </w:rPr>
        <w:t>эндопротезирования</w:t>
      </w:r>
      <w:proofErr w:type="spellEnd"/>
      <w:r w:rsidRPr="0057110D">
        <w:rPr>
          <w:rFonts w:ascii="Times New Roman" w:hAnsi="Times New Roman" w:cs="Times New Roman"/>
        </w:rPr>
        <w:t xml:space="preserve"> коленных суставов и эндоскопического лечения заболеваний суставов ( Код МКБ10: М 17, Z96.6  -  через 1 месяц после оперативного лечения ), после операций на позвоночнике (</w:t>
      </w:r>
      <w:bookmarkStart w:id="0" w:name="_GoBack"/>
      <w:bookmarkEnd w:id="0"/>
      <w:proofErr w:type="spellStart"/>
      <w:r w:rsidRPr="0057110D">
        <w:rPr>
          <w:rFonts w:ascii="Times New Roman" w:hAnsi="Times New Roman" w:cs="Times New Roman"/>
        </w:rPr>
        <w:t>дискэктомии</w:t>
      </w:r>
      <w:proofErr w:type="spellEnd"/>
      <w:r w:rsidRPr="0057110D">
        <w:rPr>
          <w:rFonts w:ascii="Times New Roman" w:hAnsi="Times New Roman" w:cs="Times New Roman"/>
        </w:rPr>
        <w:t>, ламинэктомии Код МКБ 10: М 50; М 51 + М 96.1;Z 96.8;Z 98.1;Z 98.8 ) и компрессионных переломов тел позвонков – через 6 месяцев после оперативного лечения и травмы ( Код МКБ 10: S12.2 , S 22.0,  S 22.1,  S 32.0,  S 32.7 )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   Для прохождения медицинской реабилитации необходимо предоставить следующие документы: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1. Направление пациента в Санаторий «Россия» - НКФ ФГБУ «НМИЦ РК» Минздрава России (далее- Санаторий) для оказания специализированной медицинской помощи по профилю «медицинская реабилитация» осуществляется лечащим врачом медицинской организации, в которой пациент проходит диагностику и лечение в рамках оказания первичной медико-санитарной помощи или специализированной медицинской помощи в рамках территориальной программы обязательного медицинского страхования в соответствии с медицинскими показаниями.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2. При направлении пациента в Санаторий «Россия» - НКФ ФГБУ «НМИЦ РК» Минздрава России должны быть представлены следующие документы: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а) Направление на госпитализацию (Форма№057/у-04), которое должно содержать следующие сведения: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фамилия, имя, отчество (при наличии) пациента, дату его рождения, адрес регистрации по месту жительства (пребывания);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номер страхового полиса обязательного медицинского страхования и наименование страховой медицинской организации (при наличии);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страховое свидетельство обязательного пенсионного страхования (при наличии);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код основного диагноза в соответствии с Международной статистической классификацией болезней и проблем, связанных со здоровьем, десятого пересмотра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результаты лабораторных, инструментальных и других видов исследований,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наименование медицинской организации, в которую направляется пациент для оказания специализированной медицинской помощи, или обособленного структурного подразделения федеральной медицинской организации (в случае возможности выбора обособленного структурного подразделения федеральной медицинской организации);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при формировании направления на госпитализацию в форме документа на бумажном носителе оно должно быть написано разборчиво или сформировано в печатном виде, заверено личной подписью лечащего врача, личной подписью руководителя направляющей медицинской организации (уполномоченного лица), печатью направляющей медицинской организации.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При формировании направления на госпитализацию в форме электронного документа оно подписывается усиленными квалифицированными электронными подписями лечащего врача, руководителя направляющей медицинской организации (уполномоченного лица);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б) выписка из медицинской документации (Форма №027/у), которая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в) сведения о согласии на обработку персональных данных пациента и (или) его законного представителя.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3. Пациент (его законный представитель) при наличии результатов лабораторных, инструментальных и других видов исследований, подтверждающих установленный диагноз и наличие медицинских показаний для оказания специализированной медицинской помощи, может самостоятельно обратиться в Санаторий для оказания медицинской помощи по перечню заболеваний, состояний (групп заболеваний, состояний), при которых оказывается специализированная медицинская помощь в стационарных условиях по профилю.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 Основанием для госпитализации пациента в Санаторий является решение врачебной комиссии Санатория о наличии медицинских показаний для госпитализации, принятое на основании указанных документов.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 Врачебная комиссия Санатория в срок, не превышающий трех рабочих дней со дня получения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 Решение врачебной комиссии Санатория оформляется протоколом, содержащим следующие данные: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а) основание создания врачебной комиссии (№ приказа);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б) дата принятия решения врачебной комиссии;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в) состав врачебной комиссии;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г) сведения о пациенте (фамилия, имя, отчество (при наличии), дата рождения, адрес регистрации по месту жительства (пребывания);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д) номер полиса обязательного медицинского страхования пациента;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е) страховой номер индивидуального лицевого счета пациента;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ж) код диагноза в соответствии с МКБ-10;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з) заключение врачебной комиссии, содержащее одно из следующих решений: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о наличии медицинских показаний для госпитализации пациента для оказания специализированной медицинской помощи с указанием диагноза, кода диагноза по МКБ-10, планируемой даты госпитализации пациента;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7. Сотрудник отдела бронирования и размещения согласовывает дату госпитализации в соответствие с утвержденной квотой мест.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Перечень документов, необходимых при плановой госпитализации на медицинскую реабилитацию для взрослых (в соответствии с Приказом Министерства здравоохранения РФ от 29 декабря 2012 г. N 1705н «О Порядке организации медицинской реабилитации» и письмом Федеральной службы по надзору в сфере защиты прав потребителей и благополучия человека (</w:t>
      </w:r>
      <w:proofErr w:type="spellStart"/>
      <w:r w:rsidRPr="0057110D">
        <w:rPr>
          <w:rFonts w:ascii="Times New Roman" w:hAnsi="Times New Roman" w:cs="Times New Roman"/>
        </w:rPr>
        <w:t>Роспотребнадзора</w:t>
      </w:r>
      <w:proofErr w:type="spellEnd"/>
      <w:r w:rsidRPr="0057110D">
        <w:rPr>
          <w:rFonts w:ascii="Times New Roman" w:hAnsi="Times New Roman" w:cs="Times New Roman"/>
        </w:rPr>
        <w:t>) от 25.05.2020 № 02/10499-2020-32):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Паспорт (копия страниц с фото и регистрацией);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Действующий медицинский страховой полис (ксерокопия, обе стороны);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СНИЛС;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Направление на плановую госпитализацию (форма № 057/у-04), выданное врачом, оказывающим первичную медико-санитарную помощь в амбулаторных условиях, выбранной гражданином для получения первичной медико-санитарную помощи;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Выписка из истории болезни форма № 027/у (с данными анализов и функциональных исследований, заключений врачей-специалистов);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 xml:space="preserve">Для </w:t>
      </w:r>
      <w:proofErr w:type="spellStart"/>
      <w:r w:rsidRPr="0057110D">
        <w:rPr>
          <w:rFonts w:ascii="Times New Roman" w:hAnsi="Times New Roman" w:cs="Times New Roman"/>
        </w:rPr>
        <w:t>нейрореабилитации</w:t>
      </w:r>
      <w:proofErr w:type="spellEnd"/>
      <w:r w:rsidRPr="0057110D">
        <w:rPr>
          <w:rFonts w:ascii="Times New Roman" w:hAnsi="Times New Roman" w:cs="Times New Roman"/>
        </w:rPr>
        <w:t xml:space="preserve"> – результаты КТ, МРТ, ЭЭФГ;</w:t>
      </w:r>
    </w:p>
    <w:p w:rsidR="0057110D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Для реабилитации после травм – рентгенологические снимки;</w:t>
      </w:r>
    </w:p>
    <w:p w:rsidR="00524FEA" w:rsidRPr="0057110D" w:rsidRDefault="0057110D" w:rsidP="00571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10D">
        <w:rPr>
          <w:rFonts w:ascii="Times New Roman" w:hAnsi="Times New Roman" w:cs="Times New Roman"/>
        </w:rPr>
        <w:t>- Справка или отметка в пакете документов об отсутствии контакта с больными COVID-19 в течение предшествующих 14 дней, выданной медицинской организацией не ранее, чем за 3 дня до заезда.</w:t>
      </w:r>
    </w:p>
    <w:sectPr w:rsidR="00524FEA" w:rsidRPr="0057110D" w:rsidSect="00767284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F4"/>
    <w:rsid w:val="000F4F12"/>
    <w:rsid w:val="001B668A"/>
    <w:rsid w:val="00272EB8"/>
    <w:rsid w:val="00382DCD"/>
    <w:rsid w:val="00421A44"/>
    <w:rsid w:val="00476348"/>
    <w:rsid w:val="00516CB3"/>
    <w:rsid w:val="00524FEA"/>
    <w:rsid w:val="0057110D"/>
    <w:rsid w:val="00767284"/>
    <w:rsid w:val="00856DF4"/>
    <w:rsid w:val="008C3D0F"/>
    <w:rsid w:val="00B45482"/>
    <w:rsid w:val="00B93551"/>
    <w:rsid w:val="00BD1185"/>
    <w:rsid w:val="00C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4B3BE-2248-4D4F-9E23-F1CE3FC8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2023-06-08T10:00:00Z</dcterms:created>
  <dcterms:modified xsi:type="dcterms:W3CDTF">2023-06-08T10:12:00Z</dcterms:modified>
</cp:coreProperties>
</file>